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61" w:rsidRDefault="00C93D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3D61" w:rsidRDefault="00C93D61">
      <w:pPr>
        <w:pStyle w:val="ConsPlusNormal"/>
        <w:jc w:val="both"/>
        <w:outlineLvl w:val="0"/>
      </w:pPr>
    </w:p>
    <w:p w:rsidR="00C93D61" w:rsidRDefault="00C93D61">
      <w:pPr>
        <w:pStyle w:val="ConsPlusTitle"/>
        <w:jc w:val="center"/>
        <w:outlineLvl w:val="0"/>
      </w:pPr>
      <w:r>
        <w:t>АДМИНИСТРАЦИЯ ГОРОДА КУЗНЕЦКА</w:t>
      </w:r>
    </w:p>
    <w:p w:rsidR="00C93D61" w:rsidRDefault="00C93D61">
      <w:pPr>
        <w:pStyle w:val="ConsPlusTitle"/>
        <w:jc w:val="center"/>
      </w:pPr>
      <w:r>
        <w:t>ПЕНЗЕНСКОЙ ОБЛАСТИ</w:t>
      </w:r>
    </w:p>
    <w:p w:rsidR="00C93D61" w:rsidRDefault="00C93D61">
      <w:pPr>
        <w:pStyle w:val="ConsPlusTitle"/>
        <w:jc w:val="center"/>
      </w:pPr>
    </w:p>
    <w:p w:rsidR="00C93D61" w:rsidRDefault="00C93D61">
      <w:pPr>
        <w:pStyle w:val="ConsPlusTitle"/>
        <w:jc w:val="center"/>
      </w:pPr>
      <w:r>
        <w:t>ПОСТАНОВЛЕНИЕ</w:t>
      </w:r>
    </w:p>
    <w:p w:rsidR="00C93D61" w:rsidRDefault="00C93D61">
      <w:pPr>
        <w:pStyle w:val="ConsPlusTitle"/>
        <w:jc w:val="center"/>
      </w:pPr>
      <w:r>
        <w:t>от 12 января 2012 г. N 24</w:t>
      </w:r>
    </w:p>
    <w:p w:rsidR="00C93D61" w:rsidRDefault="00C93D61">
      <w:pPr>
        <w:pStyle w:val="ConsPlusTitle"/>
        <w:jc w:val="center"/>
      </w:pPr>
    </w:p>
    <w:p w:rsidR="00C93D61" w:rsidRDefault="00C93D61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C93D61" w:rsidRDefault="00C93D61">
      <w:pPr>
        <w:pStyle w:val="ConsPlusTitle"/>
        <w:jc w:val="center"/>
      </w:pPr>
      <w:r>
        <w:t>ГОРОДА КУЗНЕЦКА ПЕНЗЕНСКОЙ ОБЛАСТИ ПО ПРЕДОСТАВЛЕНИЮ</w:t>
      </w:r>
    </w:p>
    <w:p w:rsidR="00C93D61" w:rsidRDefault="00C93D61">
      <w:pPr>
        <w:pStyle w:val="ConsPlusTitle"/>
        <w:jc w:val="center"/>
      </w:pPr>
      <w:r>
        <w:t>МУНИЦИПАЛЬНОЙ УСЛУГИ "СОГЛАСОВАНИЕ ПРОВЕДЕНИЯ ПЕРЕУСТРОЙСТВА</w:t>
      </w:r>
    </w:p>
    <w:p w:rsidR="00C93D61" w:rsidRDefault="00C93D61">
      <w:pPr>
        <w:pStyle w:val="ConsPlusTitle"/>
        <w:jc w:val="center"/>
      </w:pPr>
      <w:r>
        <w:t>И ПЕРЕПЛАНИРОВКИ ПОМЕЩЕНИЙ В МНОГОКВАРТИРНОМ ДОМЕ"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на территории города Кузнецка,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31.10.2018 N 1557 "О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услуг", руководствуясь </w:t>
      </w:r>
      <w:hyperlink r:id="rId8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администрации города Кузнецка "Согласование проведения переустройства и перепланировки помещений в многоквартирном доме" согласно приложению.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главы администрации города Кузнецка Шабакаева Р.И.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jc w:val="right"/>
      </w:pPr>
      <w:r>
        <w:t>Глава администрации</w:t>
      </w:r>
    </w:p>
    <w:p w:rsidR="00C93D61" w:rsidRDefault="00C93D61">
      <w:pPr>
        <w:pStyle w:val="ConsPlusNormal"/>
        <w:jc w:val="right"/>
      </w:pPr>
      <w:r>
        <w:t>города Кузнецка</w:t>
      </w:r>
    </w:p>
    <w:p w:rsidR="00C93D61" w:rsidRDefault="00C93D61">
      <w:pPr>
        <w:pStyle w:val="ConsPlusNormal"/>
        <w:jc w:val="right"/>
      </w:pPr>
      <w:r>
        <w:t>С.Н.КОЗИН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jc w:val="right"/>
        <w:outlineLvl w:val="0"/>
      </w:pPr>
      <w:r>
        <w:t>Приложение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jc w:val="right"/>
      </w:pPr>
      <w:r>
        <w:t>Утвержден</w:t>
      </w:r>
    </w:p>
    <w:p w:rsidR="00C93D61" w:rsidRDefault="00C93D61">
      <w:pPr>
        <w:pStyle w:val="ConsPlusNormal"/>
        <w:jc w:val="right"/>
      </w:pPr>
      <w:r>
        <w:t>постановлением</w:t>
      </w:r>
    </w:p>
    <w:p w:rsidR="00C93D61" w:rsidRDefault="00C93D61">
      <w:pPr>
        <w:pStyle w:val="ConsPlusNormal"/>
        <w:jc w:val="right"/>
      </w:pPr>
      <w:r>
        <w:t>администрации города Кузнецка</w:t>
      </w:r>
    </w:p>
    <w:p w:rsidR="00C93D61" w:rsidRDefault="00C93D61">
      <w:pPr>
        <w:pStyle w:val="ConsPlusNormal"/>
        <w:jc w:val="right"/>
      </w:pPr>
      <w:r>
        <w:t>от 12 января 2012 г. N 24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C93D61" w:rsidRDefault="00C93D61">
      <w:pPr>
        <w:pStyle w:val="ConsPlusTitle"/>
        <w:jc w:val="center"/>
      </w:pPr>
      <w:r>
        <w:t>ПРЕДОСТАВЛЕНИЯ МУНИЦИПАЛЬНОЙ УСЛУГИ</w:t>
      </w:r>
    </w:p>
    <w:p w:rsidR="00C93D61" w:rsidRDefault="00C93D61">
      <w:pPr>
        <w:pStyle w:val="ConsPlusTitle"/>
        <w:jc w:val="center"/>
      </w:pPr>
      <w:r>
        <w:t>"СОГЛАСОВАНИЕ ПРОВЕДЕНИЯ ПЕРЕУСТРОЙСТВА И</w:t>
      </w:r>
    </w:p>
    <w:p w:rsidR="00C93D61" w:rsidRDefault="00C93D61">
      <w:pPr>
        <w:pStyle w:val="ConsPlusTitle"/>
        <w:jc w:val="center"/>
      </w:pPr>
      <w:r>
        <w:t>ПЕРЕПЛАНИРОВКИ ПОМЕЩЕНИЙ В МНОГОКВАРТИРНОМ ДОМЕ"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1"/>
      </w:pPr>
      <w:r>
        <w:t>I. Общие положения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Предмет регулирования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"Согласование проведения переустройства и перепланировки помещений в многоквартирном доме" (далее - Административный регламент) устанавливает порядок и стандарт предоставления муниципальной услуги "Согласование проведения переустройства и перепланировки помещений в многоквартирном доме" (далее - муниципальная услуга), определяет сроки и последовательность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Круг заявителей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1.2. Заявителем на предоставление муниципальной услуги является собственник помещения в многоквартирном доме, либо его уполномоченный представитель (далее - заявитель).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93D61" w:rsidRDefault="00C93D61">
      <w:pPr>
        <w:pStyle w:val="ConsPlusTitle"/>
        <w:jc w:val="center"/>
      </w:pPr>
      <w:r>
        <w:t>муниципальной услуги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1.3. Информирование заявителя о предоставлении муниципальной услуги осуществляется: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1.3.1. Лично;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1.3.3. Посредством использования телефонной, почтовой связи, а также электронной почты;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1.3.4. Посредством размещения информации на официальном сайте Администрации в информационно-телекоммуникационной сети "Интернет" (https://gorodkuzneck.ru/)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региональной государственной информационной системе "Портал государственных и муниципальных услуг (функций) Пензенской области" (gosuslugi.pnzreg.ru) (далее - Региональный портал);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1.3.5. 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а) при личном обращении заявителя;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б) при поступлении обращений в письменной форме или в форме электронного документа, ответ на которые направляется в адрес заявителя в срок, не превышающий 2 (двух) рабочих дней со дня регистрации обращения;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lastRenderedPageBreak/>
        <w:t>в) по телефону.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Индивидуальное устное консультирование каждого заявителя, в том числе обратившегося по телефону, осуществляется не более 10 (десяти) минут.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о предоставлении муниципальной услуги посредством Единого портала и Регионального портала, официального сайта Администрации.</w:t>
      </w:r>
    </w:p>
    <w:p w:rsidR="00C93D61" w:rsidRDefault="00C93D61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1.5. Информация по вопросам предоставления муниципальной услуги включает в себя следующие сведения: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2) круг заявителей, которым предоставляется муниципальная услуга;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3) 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4) срок предоставления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5) порядок и способы подачи документов, представляемых заявителем для получения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6)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города Кузнецка Пензенской области;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7)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lastRenderedPageBreak/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"Интернет" (далее - официальный сайт МФЦ), а также электронной почты;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</w:t>
      </w:r>
      <w:hyperlink w:anchor="P66" w:history="1">
        <w:r>
          <w:rPr>
            <w:color w:val="0000FF"/>
          </w:rPr>
          <w:t>пункту 1.5</w:t>
        </w:r>
      </w:hyperlink>
      <w:r>
        <w:t xml:space="preserve"> Административного регламента.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1.7. Информация по вопросам предоставления муниципальной услуги предоставляется заявителю бесплатно.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1.8.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93D61" w:rsidRDefault="00C93D61">
      <w:pPr>
        <w:pStyle w:val="ConsPlusNormal"/>
        <w:spacing w:before="220"/>
        <w:ind w:firstLine="540"/>
        <w:jc w:val="both"/>
      </w:pPr>
      <w:bookmarkStart w:id="2" w:name="P82"/>
      <w:bookmarkEnd w:id="2"/>
      <w:r>
        <w:t>1.9. Порядок, форма, место размещения и способы получения справочной информации.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</w:t>
      </w:r>
      <w:hyperlink w:anchor="P66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- место нахождения и график работы Администрации и МФЦ;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- справочные телефоны Администрации и МФЦ, в том числе номер телефона-автоинформатора (при наличии);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- адреса официальных сайтов Администрации и МФЦ, адреса их электронной почты.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1.10. Справочная информация, предусмотренная </w:t>
      </w:r>
      <w:hyperlink w:anchor="P82" w:history="1">
        <w:r>
          <w:rPr>
            <w:color w:val="0000FF"/>
          </w:rPr>
          <w:t>пунктом 1.9</w:t>
        </w:r>
      </w:hyperlink>
      <w:r>
        <w:t xml:space="preserve"> Административного регламента, размещается на информационных стендах Администрации, МФЦ, на официальном сайте Администрации, МФЦ, на Едином портале, Региональном портале.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1.11. Администрация обеспечивает размещение и актуализацию справочной информации на информационных стендах Администрации, на Едином портале, Региональном портале, официальном сайте Администрации.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Требования к информационным стендам МФЦ установлено </w:t>
      </w:r>
      <w:hyperlink w:anchor="P217" w:history="1">
        <w:r>
          <w:rPr>
            <w:color w:val="0000FF"/>
          </w:rPr>
          <w:t>пунктом 2.18</w:t>
        </w:r>
      </w:hyperlink>
      <w:r>
        <w:t xml:space="preserve"> Административного регламента.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МФЦ обеспечивает размещение и актуализацию справочной информации на </w:t>
      </w:r>
      <w:r>
        <w:lastRenderedPageBreak/>
        <w:t>информационных стендах и официальном сайте МФЦ.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Наименование муниципальной услуги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2.1. Наименование муниципальной услуги: "Согласование проведения переустройства и перепланировки помещений в многоквартирном доме".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отсутствует.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C93D61" w:rsidRDefault="00C93D61">
      <w:pPr>
        <w:pStyle w:val="ConsPlusTitle"/>
        <w:jc w:val="center"/>
      </w:pPr>
      <w:r>
        <w:t>предоставляющего муниципальную услугу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2.2. Муниципальная услуга предоставляется Администрацией.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bookmarkStart w:id="3" w:name="P109"/>
      <w:bookmarkEnd w:id="3"/>
      <w:r>
        <w:t>2.3. Результатом предоставления муниципальной услуги является: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- решение о согласовании проведения переустройства и (или) перепланировки помещений в многоквартирном доме (далее - решение) по </w:t>
      </w:r>
      <w:hyperlink r:id="rId9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- уведомление об отказе в согласовании проведения переустройства и (или) перепланировки помещений в многоквартирном доме.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может быть по выбору заявителя предоставлен ему: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1) в виде бумажного документа, который заявитель получает непосредственно при личном обращении в Администрации;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2) в виде бумажного документа, который направляется Администрацией заявителю посредством почтового отправления;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3) в виде бумажного документа, который заявитель получает непосредственно при личном обращении в МФЦ;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4) в виде электронного документа, который направляется Администрацией заявителю посредством официальной электронной почты;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5) в виде электронного документа, который направляется посредством Регионального портала, Единого портала.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bookmarkStart w:id="4" w:name="P121"/>
      <w:bookmarkEnd w:id="4"/>
      <w:r>
        <w:t>2.4. Срок предоставления муниципальной услуги не может превышать 45 (сорок пять) дней со дня представления заявления и документов, необходимых для предоставления муниципальной услуги, в Администрацию.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В случае подачи заявления через МФЦ срок, предоставления муниципальной услуги исчисляется со дня передачи документов из МФЦ в Администрацию.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информационных стендах Администрации, МФЦ, на официальном сайте Администрации, МФЦ, на Едином портале и Региональном портале.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93D61" w:rsidRDefault="00C93D61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C93D61" w:rsidRDefault="00C93D61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C93D61" w:rsidRDefault="00C93D61">
      <w:pPr>
        <w:pStyle w:val="ConsPlusTitle"/>
        <w:jc w:val="center"/>
      </w:pPr>
      <w:r>
        <w:t>с разделением на документы и информацию, которые заявитель</w:t>
      </w:r>
    </w:p>
    <w:p w:rsidR="00C93D61" w:rsidRDefault="00C93D61">
      <w:pPr>
        <w:pStyle w:val="ConsPlusTitle"/>
        <w:jc w:val="center"/>
      </w:pPr>
      <w:r>
        <w:t>должен представить самостоятельно и документы, которые</w:t>
      </w:r>
    </w:p>
    <w:p w:rsidR="00C93D61" w:rsidRDefault="00C93D61">
      <w:pPr>
        <w:pStyle w:val="ConsPlusTitle"/>
        <w:jc w:val="center"/>
      </w:pPr>
      <w:r>
        <w:t>заявитель вправе представить по собственной инициативе, так</w:t>
      </w:r>
    </w:p>
    <w:p w:rsidR="00C93D61" w:rsidRDefault="00C93D61">
      <w:pPr>
        <w:pStyle w:val="ConsPlusTitle"/>
        <w:jc w:val="center"/>
      </w:pPr>
      <w:r>
        <w:t>как они подлежат представлению в рамках межведомственного</w:t>
      </w:r>
    </w:p>
    <w:p w:rsidR="00C93D61" w:rsidRDefault="00C93D61">
      <w:pPr>
        <w:pStyle w:val="ConsPlusTitle"/>
        <w:jc w:val="center"/>
      </w:pPr>
      <w:r>
        <w:t>информационного взаимодействия, способы их представления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bookmarkStart w:id="5" w:name="P139"/>
      <w:bookmarkEnd w:id="5"/>
      <w:r>
        <w:t>2.6.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C93D61" w:rsidRDefault="00C93D6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Заявление</w:t>
        </w:r>
      </w:hyperlink>
      <w:r>
        <w:t xml:space="preserve"> о согласовании проведения переустройства и (или) перепланировки жилого помещения (далее - заявление) по форме, утвержденной 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2.6.1. К заявлению прилагаются следующие документы: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1)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1" w:history="1">
        <w:r>
          <w:rPr>
            <w:color w:val="0000FF"/>
          </w:rPr>
          <w:t>частью 2 статьи 40</w:t>
        </w:r>
      </w:hyperlink>
      <w:r>
        <w:t xml:space="preserve"> Жилищного кодекса Российской Федерации (далее - ЖК РФ);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C93D61" w:rsidRDefault="00C93D61">
      <w:pPr>
        <w:pStyle w:val="ConsPlusNormal"/>
        <w:spacing w:before="220"/>
        <w:ind w:firstLine="540"/>
        <w:jc w:val="both"/>
      </w:pPr>
      <w:bookmarkStart w:id="6" w:name="P144"/>
      <w:bookmarkEnd w:id="6"/>
      <w:r>
        <w:t xml:space="preserve">2.7. Исчерпывающий перечень документов, необходимых для предоставления муниципальной услуги, которые запрашиваются Администрацией в порядке межведомственного </w:t>
      </w:r>
      <w:r>
        <w:lastRenderedPageBreak/>
        <w:t>информационного взаимодействия (в случае непредоставления их заявителем по собственной инициативе):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2) технический паспорт переустраиваемого и (или) перепланируемого помещения в многоквартирном доме;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93D61" w:rsidRDefault="00C93D61">
      <w:pPr>
        <w:pStyle w:val="ConsPlusNormal"/>
        <w:spacing w:before="220"/>
        <w:ind w:firstLine="540"/>
        <w:jc w:val="both"/>
      </w:pPr>
      <w:bookmarkStart w:id="7" w:name="P149"/>
      <w:bookmarkEnd w:id="7"/>
      <w:r>
        <w:t>2.8. Заявитель может подать заявление и документы, необходимые для предоставления муниципальной услуги, следующими способами: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а) лично на бумажном носителе по местонахождению Администрации;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б) на бумажном носителе посредством почтовой связи по местонахождению Администрации;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в)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г) 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 и официальной электронной почты Администрации.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Перечень услуг, который являются необходимыми</w:t>
      </w:r>
    </w:p>
    <w:p w:rsidR="00C93D61" w:rsidRDefault="00C93D61">
      <w:pPr>
        <w:pStyle w:val="ConsPlusTitle"/>
        <w:jc w:val="center"/>
      </w:pPr>
      <w:r>
        <w:t>и обязательными для предоставления муниципальной услуги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2.9. К услугам, являющимся необходимыми и обязательными для предоставления муниципальной услуги, относятся: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- 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- подготовка технического паспорта, переустраиваемого и (или) перепланируемого помещения в многоквартирном доме.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93D61" w:rsidRDefault="00C93D61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C93D61" w:rsidRDefault="00C93D61">
      <w:pPr>
        <w:pStyle w:val="ConsPlusTitle"/>
        <w:jc w:val="center"/>
      </w:pPr>
      <w:r>
        <w:t>услуги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bookmarkStart w:id="8" w:name="P166"/>
      <w:bookmarkEnd w:id="8"/>
      <w:r>
        <w:t xml:space="preserve">2.10. В приеме документов, необходимых для предоставления муниципальной услуги, заявителю отказывается в случае, если в результате проверки усиленной квалифицированной электронной подписи выявлено несоблюдение установленных </w:t>
      </w:r>
      <w:hyperlink r:id="rId12" w:history="1">
        <w:r>
          <w:rPr>
            <w:color w:val="0000FF"/>
          </w:rPr>
          <w:t>статьей 11</w:t>
        </w:r>
      </w:hyperlink>
      <w:r>
        <w:t xml:space="preserve"> Федерального закона от </w:t>
      </w:r>
      <w:r>
        <w:lastRenderedPageBreak/>
        <w:t>06.04.2011 N 63-ФЗ "Об электронной подписи" (далее - ФЗ N 63-ФЗ) условий признания ее действительности.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93D61" w:rsidRDefault="00C93D61">
      <w:pPr>
        <w:pStyle w:val="ConsPlusTitle"/>
        <w:jc w:val="center"/>
      </w:pPr>
      <w:r>
        <w:t>предоставления муниципальной услуги или отказа</w:t>
      </w:r>
    </w:p>
    <w:p w:rsidR="00C93D61" w:rsidRDefault="00C93D61">
      <w:pPr>
        <w:pStyle w:val="ConsPlusTitle"/>
        <w:jc w:val="center"/>
      </w:pPr>
      <w:r>
        <w:t>в предоставлении муниципальной услуги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2.11. Основания для приостановления муниципальной услуги действующим законодательством не предусмотрены.</w:t>
      </w:r>
    </w:p>
    <w:p w:rsidR="00C93D61" w:rsidRDefault="00C93D61">
      <w:pPr>
        <w:pStyle w:val="ConsPlusNormal"/>
        <w:spacing w:before="220"/>
        <w:ind w:firstLine="540"/>
        <w:jc w:val="both"/>
      </w:pPr>
      <w:bookmarkStart w:id="9" w:name="P173"/>
      <w:bookmarkEnd w:id="9"/>
      <w:r>
        <w:t>2.12. Отказ в предоставлении муниципальной услуги допускается в случае: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1) непредставления определенных </w:t>
      </w:r>
      <w:hyperlink w:anchor="P139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 документов, обязанность по представлению которых с учетом </w:t>
      </w:r>
      <w:hyperlink w:anchor="P144" w:history="1">
        <w:r>
          <w:rPr>
            <w:color w:val="0000FF"/>
          </w:rPr>
          <w:t>пункта 2.7</w:t>
        </w:r>
      </w:hyperlink>
      <w:r>
        <w:t xml:space="preserve"> Административного регламента возложена на заявителя;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144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w:anchor="P144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2) представления документов в ненадлежащий орган;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C93D61" w:rsidRDefault="00C93D61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C93D61" w:rsidRDefault="00C93D61">
      <w:pPr>
        <w:pStyle w:val="ConsPlusTitle"/>
        <w:jc w:val="center"/>
      </w:pPr>
      <w:r>
        <w:t>предусмотренных федеральными законами, принимаемыми</w:t>
      </w:r>
    </w:p>
    <w:p w:rsidR="00C93D61" w:rsidRDefault="00C93D61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C93D61" w:rsidRDefault="00C93D61">
      <w:pPr>
        <w:pStyle w:val="ConsPlusTitle"/>
        <w:jc w:val="center"/>
      </w:pPr>
      <w:r>
        <w:t>Российской Федерации, нормативными правовыми актами</w:t>
      </w:r>
    </w:p>
    <w:p w:rsidR="00C93D61" w:rsidRDefault="00C93D61">
      <w:pPr>
        <w:pStyle w:val="ConsPlusTitle"/>
        <w:jc w:val="center"/>
      </w:pPr>
      <w:r>
        <w:t>Пензенской области, муниципальными правовыми актами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2.13. Муниципальная услуга оказывается бесплатно.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C93D61" w:rsidRDefault="00C93D61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C93D61" w:rsidRDefault="00C93D61">
      <w:pPr>
        <w:pStyle w:val="ConsPlusTitle"/>
        <w:jc w:val="center"/>
      </w:pPr>
      <w:r>
        <w:t>результата предоставления муниципальной услуги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2.14. Время ожидания в очереди не должно превышать: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- при подаче заявления и документов, необходимых для предоставления муниципальной услуги - 15 минут;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Срок регистрации заявления заявителя о предоставлении</w:t>
      </w:r>
    </w:p>
    <w:p w:rsidR="00C93D61" w:rsidRDefault="00C93D61">
      <w:pPr>
        <w:pStyle w:val="ConsPlusTitle"/>
        <w:jc w:val="center"/>
      </w:pPr>
      <w:r>
        <w:t>муниципальной услуги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2.15. Регистрация заявления - 1 (один) день со дня поступления заявления и документов, необходимых для предоставления муниципальной услуги.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Заявление регистрируется в установленной системе документооборота с присвоением входящего номера и указанием даты его получения.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Регистрация заявления, направленного в форме электронного документа с использованием Единого портала, Регионального портала, осуществляется в автоматическом режиме.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93D61" w:rsidRDefault="00C93D61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C93D61" w:rsidRDefault="00C93D61">
      <w:pPr>
        <w:pStyle w:val="ConsPlusTitle"/>
        <w:jc w:val="center"/>
      </w:pPr>
      <w:r>
        <w:t>заявлений, информационным стендам с образцами их заполнения</w:t>
      </w:r>
    </w:p>
    <w:p w:rsidR="00C93D61" w:rsidRDefault="00C93D61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C93D61" w:rsidRDefault="00C93D61">
      <w:pPr>
        <w:pStyle w:val="ConsPlusTitle"/>
        <w:jc w:val="center"/>
      </w:pPr>
      <w:r>
        <w:t>муниципальной услуги, в том числе к обеспечению доступности</w:t>
      </w:r>
    </w:p>
    <w:p w:rsidR="00C93D61" w:rsidRDefault="00C93D61">
      <w:pPr>
        <w:pStyle w:val="ConsPlusTitle"/>
        <w:jc w:val="center"/>
      </w:pPr>
      <w:r>
        <w:t>для инвалидов указанных объектов в соответствии</w:t>
      </w:r>
    </w:p>
    <w:p w:rsidR="00C93D61" w:rsidRDefault="00C93D61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C93D61" w:rsidRDefault="00C93D61">
      <w:pPr>
        <w:pStyle w:val="ConsPlusTitle"/>
        <w:jc w:val="center"/>
      </w:pPr>
      <w:r>
        <w:t>защите инвалидов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2.16. Здания, в которых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Помещения Администрации и МФЦ должны соответствовать установленным противопожарным и санитарно-эпидемиологическим правилам и нормам.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2.17.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специально выделенных для этой цели помещениях.</w:t>
      </w:r>
    </w:p>
    <w:p w:rsidR="00C93D61" w:rsidRDefault="00C93D61">
      <w:pPr>
        <w:pStyle w:val="ConsPlusNormal"/>
        <w:spacing w:before="220"/>
        <w:ind w:firstLine="540"/>
        <w:jc w:val="both"/>
      </w:pPr>
      <w:bookmarkStart w:id="10" w:name="P217"/>
      <w:bookmarkEnd w:id="10"/>
      <w:r>
        <w:t>2.18. Помещения, в которых осуществляется предоставление муниципальной услуги, оборудуются: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На информационных стендах Администрации и МФЦ размещается информация, предусмотренная </w:t>
      </w:r>
      <w:hyperlink w:anchor="P66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 Администрации, МФЦ.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2.19. Места для заполнения документов оборудуются стульями, столами (стойками) и </w:t>
      </w:r>
      <w:r>
        <w:lastRenderedPageBreak/>
        <w:t>обеспечиваются бланками заявлений и образцами их заполнения.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2.20. Кабинеты приема заявителей должны иметь информационные таблички (вывески) с указанием: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Специалисты Администрации и МФЦ обеспечиваются личными нагрудными карточками (бейджами) с указанием фамилии, имени, отчества (при его наличии) и должности.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Администрации, МФЦ из помещения.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2.21.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2.22.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 и предусматривают возможность самостоятельного передвижения инвалидов по территории.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</w:t>
      </w:r>
      <w:r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Показатели доступности и качества муниципальных услуг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2.23. Показателями доступности предоставления муниципальной услуги являются: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2.23.1. Предоставление возможности получения муниципальной услуги в электронной форме или в МФЦ;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2.23.2. Транспортная или пешая доступность к местам предоставления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2.23.3.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2.23.4. Соблюдение требований Административного регламента о порядке информирования по предоставлению муниципальной услуги.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2.24. Показателями качества предоставления муниципальной услуги являются: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2.24.1. Соблюдение сроков предоставления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2.24.2.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2.24.3.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2.24.4.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2.25. В процессе предоставления муниципальной услуги заявитель взаимодействует со специалистами Администрации, МФЦ: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2.25.1. При подаче документов для получения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2.25.2. При получении результата предоставления муниципальной услуги.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C93D61" w:rsidRDefault="00C93D61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C93D61" w:rsidRDefault="00C93D61">
      <w:pPr>
        <w:pStyle w:val="ConsPlusTitle"/>
        <w:jc w:val="center"/>
      </w:pPr>
      <w:r>
        <w:lastRenderedPageBreak/>
        <w:t>предоставления муниципальной услуги в электронной форме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2.26.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1) путем заполнения формы заявления посредством отправки через личный кабинет Единого портала, Регионального портала;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2) путем направления электронного документа в Администрацию на официальную электронную почту Администрации.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2.27. Формирование заявления в электронной форме осуществляется посредством заполнения интерактивной формы заявления на Региональном портале, Едином портале, без необходимости дополнительной подачи заявления в какой-либо иной форме.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2.28. Образцы заполнения электронной формы заявления размещаются на Региональном портале, Едином портале.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б) возможность заполнения одной электронной формы заявления несколькими заявителями (включается, если при обращении за услугой нужен совместное заявление нескольких заявителей);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заявления;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Едином портале в части, касающейся сведений, отсутствующих в ЕСИА;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ж) возможность доступа заявителя на Региональном портале, Едином портале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2.29. К заявлению прилагается копия документа, удостоверяющего личность заявителя </w:t>
      </w:r>
      <w:r>
        <w:lastRenderedPageBreak/>
        <w:t>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 если заявление подписано усиленной квалифицированной электронной подписью.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2.30. Получение заявления и прилагаемых к нему документов, представленных в электронной форме, подтверждается Администрацией путем направления заявителю по почте расписки в получении таких документов с указанием перечня и даты их получения.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2.31.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Заявления представляются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"Интернет".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2.32. XML-схемы, использующиеся для формирования XML-документов, считаются введенными в действие по истечении 2 (двух) месяцев со дня их размещения на официальном сайте Администрации.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При изменении нормативных правовых актов, устанавливающих требования к представлению заявлений, Администрация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6 (шести) месяцев после их изменения (обновления).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2.33.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2.34. При предоставлении муниципальной услуги в электронной форме посредством Регионального портала заявителю обеспечивается: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lastRenderedPageBreak/>
        <w:t>б) формирование заявления о предоставлении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в) прием и регистрация заявления и иных документов, необходимых для предоставления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г) получение результата предоставления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д) получение сведений о ходе выполнения заявления о предоставлении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е) осуществление оценки качества предоставления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Заявитель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Заявителю после успешного заполнения опросной формы оценки на Едином портале, Региональном портале на адрес электронной почты поступает уведомление о сохраненной оценке с ссылкой на просмотр статистики по данной муниципальной услуге.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93D61" w:rsidRDefault="00C93D6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93D61" w:rsidRDefault="00C93D61">
      <w:pPr>
        <w:pStyle w:val="ConsPlusTitle"/>
        <w:jc w:val="center"/>
      </w:pPr>
      <w:r>
        <w:t>их выполнения, в том числе особенности выполнения</w:t>
      </w:r>
    </w:p>
    <w:p w:rsidR="00C93D61" w:rsidRDefault="00C93D61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C93D61" w:rsidRDefault="00C93D61">
      <w:pPr>
        <w:pStyle w:val="ConsPlusTitle"/>
        <w:jc w:val="center"/>
      </w:pPr>
      <w:r>
        <w:t>в том числе с использованием системы межведомственного</w:t>
      </w:r>
    </w:p>
    <w:p w:rsidR="00C93D61" w:rsidRDefault="00C93D61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C93D61" w:rsidRDefault="00C93D61">
      <w:pPr>
        <w:pStyle w:val="ConsPlusTitle"/>
        <w:jc w:val="center"/>
      </w:pPr>
      <w:r>
        <w:t>административных процедур в МФЦ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документов, необходимых для получения муниципальной услуги, и определение исполнителя, ответственного за работу с поступившими заявлением и приложенными к нему документами;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2) рассмотрение заявления и документов, необходимых для предоставления муниципальной услуги, формирование и направление межведомственных запросов;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3) принятие решения и подготовка результатов предоставления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муниципальной услуги;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lastRenderedPageBreak/>
        <w:t>5) особенности предоставления муниципальной услуги в МФЦ.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6) порядок исправления допущенных опечаток и ошибок в выданных в результате предоставления муниципальной услуги документах;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C93D61" w:rsidRDefault="00C93D61">
      <w:pPr>
        <w:pStyle w:val="ConsPlusTitle"/>
        <w:jc w:val="center"/>
      </w:pPr>
      <w:r>
        <w:t>для получения муниципальной услуги, и определение</w:t>
      </w:r>
    </w:p>
    <w:p w:rsidR="00C93D61" w:rsidRDefault="00C93D61">
      <w:pPr>
        <w:pStyle w:val="ConsPlusTitle"/>
        <w:jc w:val="center"/>
      </w:pPr>
      <w:r>
        <w:t>исполнителя, ответственного за работу с поступившими</w:t>
      </w:r>
    </w:p>
    <w:p w:rsidR="00C93D61" w:rsidRDefault="00C93D61">
      <w:pPr>
        <w:pStyle w:val="ConsPlusTitle"/>
        <w:jc w:val="center"/>
      </w:pPr>
      <w:r>
        <w:t>заявлением и приложенными к нему документами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3.3. Заявление и документы, необходимые для предоставления муниципальной услуги, представляются заявителем в Администрацию или МФЦ одним из способов, указанных в </w:t>
      </w:r>
      <w:hyperlink w:anchor="P149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3.4. При обращении заявителя в Администрацию с заявлением, специалист Администрации, ответственный за прием и регистрацию входящих документов, устанавливает его личность и принимает документы в одном экземпляре.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Рассмотрение заявления осуществляется в порядке их поступления.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Специалист Администрации, ответственный за прием и регистрацию входящих документов, принимает и регистрирует в порядке, установленном для регистрации входящих документов в Администрации, поступившее заявление и приложенные к нему документы, поданные заявителем лично, по почте, в электронной форме или полученные Администрацией через МФЦ, регистрирует их в Журнале регистрации входящей корреспонденции, с указанием даты их получения.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3.5. При обращении заявителя непосредственно в Администрацию заявителю выдается расписка в получении документов с указанием их перечня и даты их получения, с указанием перечня сведений и документов, которые будут получены по межведомственным запросам.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Если заявление и приложенные к нему документы предоставляются по почте либо в форме электронных документов, расписка в получении документов направляется заявителю по почте.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3.6. Зарегистрированные заявление и приложенные к нему документы специалист Администрации, ответственный за прием и регистрацию входящих документов, передает Главе Администрации.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3.7. Глава Администрации определяет ответственного за предоставление муниципальной услуги специалиста Администрации (далее - ответственный исполнитель) и передает ему на исполнение заявление и приложенные к нему документы.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3.8. Критерием для приема и регистрации заявления о предоставлении муниципальной услуги и приложенных к нему документов является поступление заявления о предоставлении муниципальной услуги и приложенных к нему документов.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3.9. Результатом административной процедуры является прием и регистрация поступившего заявления и приложенных к нему документов, а также определение ответственного исполнителя.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3.10. Способом фиксации результата выполнения административной процедуры является присвоение входящего регистрационного номера заявлению и приложенных к нему документам, а также определение ответственного исполнителя.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lastRenderedPageBreak/>
        <w:t>3.11. Максимальный срок выполнения административного действия - 1 (один) день со дня поступления заявления и приложенных к нему документов в Администрацию.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Рассмотрение заявления и документов, необходимых</w:t>
      </w:r>
    </w:p>
    <w:p w:rsidR="00C93D61" w:rsidRDefault="00C93D61">
      <w:pPr>
        <w:pStyle w:val="ConsPlusTitle"/>
        <w:jc w:val="center"/>
      </w:pPr>
      <w:r>
        <w:t>для предоставления муниципальной услуги, формирование</w:t>
      </w:r>
    </w:p>
    <w:p w:rsidR="00C93D61" w:rsidRDefault="00C93D61">
      <w:pPr>
        <w:pStyle w:val="ConsPlusTitle"/>
        <w:jc w:val="center"/>
      </w:pPr>
      <w:r>
        <w:t>и направление межведомственных запросов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3.12. Основанием для начала административной процедуры является поступление зарегистрированного заявления и приложенных к нему документов, необходимых для предоставления муниципальной услуги, на рассмотрение ответственному исполнителю в письменной форме либо в форме электронного документа.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3.13. Ответственный исполнитель при поступлении заявления и приложенных к нему документов в форме электронного документа, подписанного усиленной квалифицированной электронной подписью в течение 1 (одного) дня со дня регистрации такого заявления и приложенных к нему документов проводит проверку ее действительности.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В рамках проверки действительности, усиленной квалифицированной электронной подписи, осуществляется проверка соблюдения условий, определенных </w:t>
      </w:r>
      <w:hyperlink r:id="rId13" w:history="1">
        <w:r>
          <w:rPr>
            <w:color w:val="0000FF"/>
          </w:rPr>
          <w:t>статьей 11</w:t>
        </w:r>
      </w:hyperlink>
      <w:r>
        <w:t xml:space="preserve"> Федерального закона N 63-ФЗ.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В случае если в результате проверки действительности усиленной квалифицированной подписи будет выявлено несоблюдение установленных условий признания ее действительности, ответственный исполнитель в течение 3 (трех) дней со дня завершения проведения такой проверки принимает решение об отказе в приеме к рассмотрению заявления, готовит проект уведомления и передает на подпись Главе Администрации.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Глава Администрации рассматривает указанное уведомление, подписывает его, после чего ответственный исполнитель направляет заявителю данное уведомление одним из способов указанным в его заявлении.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После получения данного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портале, Едином портале, официальном сайте Администрации (указывается при наличии технической возможности) заявителю будет представлена информация о ходе его рассмотрения.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После принятия заявления о предоставлении муниципальной услуги статус запроса заявителя в личном кабинете на Едином портале, Региональном портале обновляется до статуса "принято".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3.14. При отсутствии основания для отказа в приеме документов, необходимых для предоставления муниципальной услуги, указанного в </w:t>
      </w:r>
      <w:hyperlink w:anchor="P166" w:history="1">
        <w:r>
          <w:rPr>
            <w:color w:val="0000FF"/>
          </w:rPr>
          <w:t>пункте 2.10</w:t>
        </w:r>
      </w:hyperlink>
      <w:r>
        <w:t xml:space="preserve"> Административного регламента, ответственный исполнитель в рамках межведомственного информационного взаимодействия запрашивает документы, указанные в </w:t>
      </w:r>
      <w:hyperlink w:anchor="P144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в случае если они не предоставлены заявителем самостоятельно.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Межведомственный запрос направляется ответственным исполнителем, уполномоченным на оформление и направление межведомственных запросов.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</w:t>
      </w:r>
      <w:r>
        <w:lastRenderedPageBreak/>
        <w:t>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3.15. Критерием принятия решения: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1) об отказе в приеме заявления и приложенных к нему документов является наличие основания, указанного в </w:t>
      </w:r>
      <w:hyperlink w:anchor="P166" w:history="1">
        <w:r>
          <w:rPr>
            <w:color w:val="0000FF"/>
          </w:rPr>
          <w:t>пункте 2.10</w:t>
        </w:r>
      </w:hyperlink>
      <w:r>
        <w:t xml:space="preserve"> Административного регламента;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2) о формировании и направлении запросов - отсутствие основания для отказа в приеме документов, необходимых для предоставления муниципальной услуги, указанного в </w:t>
      </w:r>
      <w:hyperlink w:anchor="P166" w:history="1">
        <w:r>
          <w:rPr>
            <w:color w:val="0000FF"/>
          </w:rPr>
          <w:t>пункте 2.10</w:t>
        </w:r>
      </w:hyperlink>
      <w:r>
        <w:t xml:space="preserve"> Административного регламента, и отсутствие документов, указанных в </w:t>
      </w:r>
      <w:hyperlink w:anchor="P144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установление наличия или отсутствия основания для отказа в приеме Администрацией заявления и приложенных к нему документов, либо возврат заявления и приложенных к нему документов Администрацией, либо формирование и направление межведомственных запросов.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3.17. Способом фиксации результата выполнения административной процедуры является: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1) в случае отказа в приеме заявления и приложенных к нему документов - подготовка и направление заявителю соответствующего уведомления;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2) в случае формирования и направления запросов - подготовка и направление ответственным исполнителем межведомственного запроса.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3.18. Продолжительность административной процедуры составляет: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1) в случае формирования и направления межведомственных запросов - 5 (пять) дней со дня регистрации заявления и приложенных к нему документов;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2) в случае отказа в приеме заявления и приложенных к нему документов - 4 (четыре) дня со дня регистрации заявления и приложенных к нему документов.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Принятие решения и подготовка результатов предоставления</w:t>
      </w:r>
    </w:p>
    <w:p w:rsidR="00C93D61" w:rsidRDefault="00C93D61">
      <w:pPr>
        <w:pStyle w:val="ConsPlusTitle"/>
        <w:jc w:val="center"/>
      </w:pPr>
      <w:r>
        <w:t>муниципальной услуги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 xml:space="preserve">3.19. Основанием для начала административной процедуры является отсутствие основания для отказа в приеме заявления и приложенных документов, указанного в </w:t>
      </w:r>
      <w:hyperlink w:anchor="P166" w:history="1">
        <w:r>
          <w:rPr>
            <w:color w:val="0000FF"/>
          </w:rPr>
          <w:t>пункте 2.10</w:t>
        </w:r>
      </w:hyperlink>
      <w:r>
        <w:t xml:space="preserve"> Административного регламента, получение документов в рамках межведомственного информационного взаимодействия.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3.20. Ответственный исполнитель в течение 28 (двадцати восьми) дней со дня получения документов в рамках межведомственного информационного взаимодействия осуществляет проверку документов, необходимых для предоставления муниципальной услуги, предоставленных заявителем и полученных в рамках межведомственного информационного взаимодействия.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По результатам проверки представленных заявителем документов и документов, полученных в порядке межведомственного информационного взаимодействия, в случае отсутствия оснований для отказа в предоставлении муниципальной услуги, предусмотренных </w:t>
      </w:r>
      <w:hyperlink w:anchor="P173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регламента, ответственный исполнитель в течение 5 (пяти) дней </w:t>
      </w:r>
      <w:r>
        <w:lastRenderedPageBreak/>
        <w:t>со дня рассмотрения указанных документов подготавливает проект решения о согласовании проведения переустройства и (или) перепланировки помещений в многоквартирном доме.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Глава Администрации в течение 3 (трех) дней со дня передачи ответственным исполнителем подготовленного проекта решения о согласовании проведения переустройства и (или) перепланировки помещений в многоквартирном доме рассматривает и подписывает его.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3.21. При наличии оснований для отказа в предоставлении муниципальной услуги ответственный исполнитель готовит проект уведомления об отказе в согласовании проведения переустройства и (или) перепланировки помещений в многоквартирном доме. Данное уведомление должно содержать основания отказа с обязательной ссылкой на нарушения, предусмотренные </w:t>
      </w:r>
      <w:hyperlink w:anchor="P173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Глава Администрации в течение 3 (трех) дней со дня передачи ответственным исполнителем рассматривает подготовленный проект уведомления об отказе согласовании проведения переустройства и (или) перепланировки помещений в многоквартирном доме и подписывает его.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3.22. Критерием принятия решения является наличие или отсутствие оснований, указанных в </w:t>
      </w:r>
      <w:hyperlink w:anchor="P173" w:history="1">
        <w:r>
          <w:rPr>
            <w:color w:val="0000FF"/>
          </w:rPr>
          <w:t>пункте 2.12</w:t>
        </w:r>
      </w:hyperlink>
      <w:r>
        <w:t xml:space="preserve"> Административного регламента.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3.23. Результатом административной процедуры является решение о согласовании проведения переустройства и (или) перепланировки помещений в многоквартирном доме либо уведомление об отказе в согласовании проведения таких переустройства и (или) перепланировки.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3.24. Способом фиксации результата выполнения административной процедуры является присвоение подписанному решению о согласовании проведения переустройства и (или) перепланировки помещений в многоквартирном доме либо уведомлению об отказе в согласовании проведения переустройства и (или) перепланировки помещений в многоквартирном доме даты и номера, его регистрация в порядке, установленном инструкцией (правилами) делопроизводства.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3.25. Продолжительность административной процедуры составляет 36 (тридцать шесть) дней со дня регистрации заявления и приложенных к нему документов.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Выдача заявителю результата предоставления муниципальной</w:t>
      </w:r>
    </w:p>
    <w:p w:rsidR="00C93D61" w:rsidRDefault="00C93D61">
      <w:pPr>
        <w:pStyle w:val="ConsPlusTitle"/>
        <w:jc w:val="center"/>
      </w:pPr>
      <w:r>
        <w:t>услуги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3.26. Основанием для начала административной процедуры является подписанное главой Администрации решение о согласовании проведения переустройства и (или) перепланировки помещения в многоквартирном доме или уведомление об отказе в согласовании проведения переустройства и (или) перепланировки помещения в многоквартирном доме.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3.27. После подписания главой Администрации решения о согласовании проведения переустройства и (или) перепланировки помещения в многоквартирном доме или уведомления об отказе в согласовании проведения переустройства и (или) перепланировки помещения в многоквартирном доме специалист Администрации, ответственный за регистрацию, регистрирует их в установленном порядке и передает ответственному исполнителю.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3.28. Решение о согласовании проведения переустройства и (или) перепланировки помещения в многоквартирном доме или уведомление об отказе в согласовании проведения переустройства и (или) перепланировки помещения в многоквартирном доме выдается или направляется заявителю не позднее чем через 3 (три) рабочих дня со дня принятия решения по предоставлению муниципальной услуги.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Уведомление об отказе в согласовании проведения переустройства и (или) перепланировки помещения в многоквартирном доме может быть обжаловано заявителем в судебном порядке.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lastRenderedPageBreak/>
        <w:t>3.29. Критерием принятия решения по результату предоставления муниципальной услуги является наличие зарегистрированного, в установленном в Администрации порядке делопроизводства, решения о согласовании проведения переустройства и (или) перепланировки помещения в многоквартирном доме или уведомление об отказе в согласовании проведения переустройства и (или) перепланировки помещения в многоквартирном доме.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3.30. Результатом административной процедуры является выдача или направление заявителю решения о согласовании проведения переустройства и (или) перепланировки помещения в многоквартирном доме или уведомления об отказе в согласовании проведения переустройства и (или) перепланировки помещения в многоквартирном доме.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3.31. Способ фиксации - внесение в порядке, установленном инструкцией (правилами) делопроизводства, в журнал учета исходящей корреспонденции записи о дате выдачи (направления) заявителю решения о согласовании проведения переустройства и (или) перепланировки помещения в многоквартирном доме или уведомления об отказе в согласовании проведения переустройства и (или) перепланировки помещения в многоквартирном доме.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3.32. Продолжительность административной процедуры составляет не более 3 (трех) рабочих дней со дня принятия решения по предоставлению муниципальной услуги и не позднее срока предоставления муниципальной услуги, установленного в </w:t>
      </w:r>
      <w:hyperlink w:anchor="P121" w:history="1">
        <w:r>
          <w:rPr>
            <w:color w:val="0000FF"/>
          </w:rPr>
          <w:t>пункте 2.4</w:t>
        </w:r>
      </w:hyperlink>
      <w:r>
        <w:t xml:space="preserve"> Административного регламента.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3.33. Заявление и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Специалист МФЦ принимает от заявителя указанные документы, регистрирует их.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При приеме у заявителя заявления и документов, необходимых для предоставления муниципальной услуги, специалист МФЦ проверяет правильность заполнения заявления в соответствии с требованиями, установленными законодательством Российской Федерации и комплектность документов.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При предоставлении заявления и документов, необходимых для получения муниципальной услуги, специалистом МФЦ выдается расписка в получении таких документов с указанием перечня и даты их получения, а также с указанием перечня документов, которые будут получены по межведомственным запросам.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3.34. Срок выполнения данного административного действия не более 30 минут.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3.35. Передачу и доставку заявления и документов, необходимых для предоставления муниципальной услуги, из МФЦ в Администрацию осуществляет специалист МФЦ - курьер (далее - курьер) не позднее 1 (одного) рабочего дня, следующего за днем регистрации заявления и документов, необходимых для предоставления муниципальной услуги.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3.36. Специалист Администрации, ответственный за прием и регистрацию заявления и </w:t>
      </w:r>
      <w:r>
        <w:lastRenderedPageBreak/>
        <w:t>документов, необходимых для предоставления муниципальной услуги, регистрирует заявление и приложенные к нему документы в установленном порядке в день передачи их курьером из МФЦ в Администрацию.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3.37. При наличии в заявлении указания о выдаче результата предоставления муниципальной услуги, указанного в </w:t>
      </w:r>
      <w:hyperlink w:anchor="P109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через МФЦ Администрация обеспечивает передачу документа в МФЦ для выдачи заявителю не позднее чем через 3 (три) рабочих дня со дня принятия такого решения, если иной способ получения не указан заявителем.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3.38. При выдаче заявителю результата предоставления муниципальной услуги специалист МФЦ проверяет документ, удостоверяющий личность заявителя и документ, подтверждающий полномочия представителя заявителя, в случае подачи заявления и документов, необходимых для предоставления муниципальной услуги, представителем заявителя. Заявителю выдается результат предоставления муниципальной услуги под подпись с указанием даты его получения.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3.39. В случае неявки заявителя в МФЦ в течение 30 (тридцати) календарных дней со дня окончания срока получения результата предоставления муниципальной услуги, МФЦ курьером отправляет результат предоставления муниципальной услуги в Администрацию под подпись с сопроводительным письмом.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Порядок исправления допущенных опечаток и ошибок в выданных</w:t>
      </w:r>
    </w:p>
    <w:p w:rsidR="00C93D61" w:rsidRDefault="00C93D61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3.40.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3.41. При обращении об исправлении технической ошибки заявитель представляет: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ошибки, за исключением документов, подлежащих истребованию в порядке межведомственного взаимодействия и постановления администрации, являющиеся результатом оказания муниципальной услуги.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"Интернет".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3.42. 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специалисту Администрации, ответственному за предоставление муниципальной услуги (далее - ответственный исполнитель), в установленном порядке.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3.43.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3.44.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lastRenderedPageBreak/>
        <w:t>3.45.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постановления о согласовании проведения переустройства и (или) перепланировки помещения в многоквартирном доме или постановления об отказе в согласовании проведения переустройства и (или) перепланировки помещения в многоквартирном доме.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3.46.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3.47. Ответственный исполнитель передает подготовленное постановления о согласовании проведения переустройства и (или) перепланировки помещения в многоквартирном доме или постановления об отказе в согласовании проведения переустройства и (или) перепланировки помещения в многоквартирном доме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3.48. Глава Администрации подписывает проект постановления о согласовании проведения переустройства и (или) перепланировки помещения в многоквартирном доме или постановления об отказе в согласовании проведения переустройства и (или) перепланировки помещения в многоквартирном доме, уведомления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3.49.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(пяти) рабочих дней с даты регистрации заявления об исправлении технической ошибки в Администрации.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3.50.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а) в случае наличия технической ошибки в выданном в результате предоставления муниципальной услуги документе - решении о согласовании проведения переустройства и (или) перепланировки помещения в многоквартирном доме или уведомлении об отказе в согласовании проведения переустройства и (или) перепланировки помещения в многоквартирном доме;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3.51.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а) в случае наличия технической ошибки в выданном в результате предоставления муниципальной услуги документе - решение о согласовании проведения переустройства и (или) перепланировки помещения в многоквартирном доме и</w:t>
      </w:r>
      <w:bookmarkStart w:id="11" w:name="_GoBack"/>
      <w:bookmarkEnd w:id="11"/>
      <w:r>
        <w:t>ли уведомление об отказе в согласовании проведения переустройства и (или) перепланировки помещения в многоквартирном доме.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lastRenderedPageBreak/>
        <w:t>3.52. Решение о согласовании проведения переустройства и (или) перепланировки помещения в многоквартирном доме или уведомление об отказе в согласовании проведения переустройства и (или) перепланировки помещения в многоквартирном доме, уведомление об отсутствии технической ошибки в выданном в результате предоставления муниципальной услуги документе направляется заявителю в течение 1 (одного) рабочего дня со дня принятия вышеуказанного постановления, способом указанным заявителем в заявлении об исправлении технической ошибки.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C93D61" w:rsidRDefault="00C93D61">
      <w:pPr>
        <w:pStyle w:val="ConsPlusTitle"/>
        <w:jc w:val="center"/>
      </w:pPr>
      <w:r>
        <w:t>регламента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начальником отдела архитектуры и градостроительства администрации города Кузнецка,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заявителей, связанных с нарушениями при предоставлении муниципальной услуги.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Администрации.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4.5. Ответственные исполнители несут персональную ответственность за: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lastRenderedPageBreak/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"Интернет".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C93D61" w:rsidRDefault="00C93D61">
      <w:pPr>
        <w:pStyle w:val="ConsPlusTitle"/>
        <w:jc w:val="center"/>
      </w:pPr>
      <w:r>
        <w:t>и действий (бездействия) органа, предоставляющего</w:t>
      </w:r>
    </w:p>
    <w:p w:rsidR="00C93D61" w:rsidRDefault="00C93D61">
      <w:pPr>
        <w:pStyle w:val="ConsPlusTitle"/>
        <w:jc w:val="center"/>
      </w:pPr>
      <w:r>
        <w:t>муниципальную услугу, МФЦ, а также их должностных лиц,</w:t>
      </w:r>
    </w:p>
    <w:p w:rsidR="00C93D61" w:rsidRDefault="00C93D61">
      <w:pPr>
        <w:pStyle w:val="ConsPlusTitle"/>
        <w:jc w:val="center"/>
      </w:pPr>
      <w:r>
        <w:t>муниципальных служащих, работников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Информация для заявителей об их праве на досудебное</w:t>
      </w:r>
    </w:p>
    <w:p w:rsidR="00C93D61" w:rsidRDefault="00C93D61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C93D61" w:rsidRDefault="00C93D61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C93D61" w:rsidRDefault="00C93D61">
      <w:pPr>
        <w:pStyle w:val="ConsPlusTitle"/>
        <w:jc w:val="center"/>
      </w:pPr>
      <w:r>
        <w:t>муниципальной услуги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 xml:space="preserve"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14" w:history="1">
        <w:r>
          <w:rPr>
            <w:color w:val="0000FF"/>
          </w:rPr>
          <w:t>статье 11.1</w:t>
        </w:r>
      </w:hyperlink>
      <w:r>
        <w:t xml:space="preserve"> ФЗ N 210-ФЗ, и в порядке, предусмотренном </w:t>
      </w:r>
      <w:hyperlink r:id="rId15" w:history="1">
        <w:r>
          <w:rPr>
            <w:color w:val="0000FF"/>
          </w:rPr>
          <w:t>главой 2.1</w:t>
        </w:r>
      </w:hyperlink>
      <w:r>
        <w:t xml:space="preserve"> ФЗ N 210-ФЗ.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5.2.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5.3.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5.4.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C93D61" w:rsidRDefault="00C93D61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C93D61" w:rsidRDefault="00C93D61">
      <w:pPr>
        <w:pStyle w:val="ConsPlusTitle"/>
        <w:jc w:val="center"/>
      </w:pPr>
      <w:r>
        <w:t>жалоба заявителя в досудебном (внесудебном) порядке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5.5.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5.6.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>5.7. Жалоба на решения и действия (бездействия) главы Администрации подается главе Администрации.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93D61" w:rsidRDefault="00C93D61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C93D61" w:rsidRDefault="00C93D61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C93D61" w:rsidRDefault="00C93D61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C93D61" w:rsidRDefault="00C93D61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C93D61" w:rsidRDefault="00C93D61">
      <w:pPr>
        <w:pStyle w:val="ConsPlusTitle"/>
        <w:jc w:val="center"/>
      </w:pPr>
      <w:r>
        <w:t>муниципальной услуги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 xml:space="preserve">5.8.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</w:t>
      </w:r>
      <w:r>
        <w:lastRenderedPageBreak/>
        <w:t>МФЦ, на официальном сайте Администрации, МФЦ, Едином портале, Региональном портале, а также в устной и (или) письменной форме.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93D61" w:rsidRDefault="00C93D61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93D61" w:rsidRDefault="00C93D61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C93D61" w:rsidRDefault="00C93D61">
      <w:pPr>
        <w:pStyle w:val="ConsPlusTitle"/>
        <w:jc w:val="center"/>
      </w:pPr>
      <w:r>
        <w:t>а также его должностных лиц, муниципальных служащих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ind w:firstLine="540"/>
        <w:jc w:val="both"/>
      </w:pPr>
      <w:r>
        <w:t>5.9.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правовыми актами: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ФЗ</w:t>
        </w:r>
      </w:hyperlink>
      <w:r>
        <w:t xml:space="preserve"> N 210-ФЗ;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C93D61" w:rsidRDefault="00C93D61">
      <w:pPr>
        <w:pStyle w:val="ConsPlusNormal"/>
        <w:spacing w:before="220"/>
        <w:ind w:firstLine="540"/>
        <w:jc w:val="both"/>
      </w:pPr>
      <w:r>
        <w:t xml:space="preserve">5.10. Рассмотрение жалоб на решения и действия (бездействие) МФЦ, работников МФЦ осуществляется с учетом особенностей, установленных учредителем МФЦ в соответствии со </w:t>
      </w:r>
      <w:hyperlink r:id="rId18" w:history="1">
        <w:r>
          <w:rPr>
            <w:color w:val="0000FF"/>
          </w:rPr>
          <w:t>статьей 11.2</w:t>
        </w:r>
      </w:hyperlink>
      <w:r>
        <w:t xml:space="preserve"> ФЗ N 210-ФЗ.</w:t>
      </w: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jc w:val="both"/>
      </w:pPr>
    </w:p>
    <w:p w:rsidR="00C93D61" w:rsidRDefault="00C93D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AA5" w:rsidRDefault="00C12AA5"/>
    <w:sectPr w:rsidR="00C12AA5" w:rsidSect="0069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61"/>
    <w:rsid w:val="00C12AA5"/>
    <w:rsid w:val="00C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D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D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799C57C589912CDDAF352A0252D591693228556429818BE59FFCA2CEFD0817CE47FE21027504193E3DF3EEED36800B4F17BD9D91AFE217CA00FC6N1u4O" TargetMode="External"/><Relationship Id="rId13" Type="http://schemas.openxmlformats.org/officeDocument/2006/relationships/hyperlink" Target="consultantplus://offline/ref=37D799C57C589912CDDAED5FB649735613987A8A554D974FEB0DF99D73BFD6D43CA479B753635D489BE88F6AAC8D3150F5BA76DBC206FE20N6u0O" TargetMode="External"/><Relationship Id="rId18" Type="http://schemas.openxmlformats.org/officeDocument/2006/relationships/hyperlink" Target="consultantplus://offline/ref=37D799C57C589912CDDAED5FB64973561490748F574C974FEB0DF99D73BFD6D43CA479B753645614C2A78E36E9DD2251F3BA74D8DEN0u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799C57C589912CDDAF352A0252D591693228556479F19B05EFFCA2CEFD0817CE47FE20227084D92E6C53BEBC63E51F2NAu6O" TargetMode="External"/><Relationship Id="rId12" Type="http://schemas.openxmlformats.org/officeDocument/2006/relationships/hyperlink" Target="consultantplus://offline/ref=37D799C57C589912CDDAED5FB649735613987A8A554D974FEB0DF99D73BFD6D43CA479B753635D489BE88F6AAC8D3150F5BA76DBC206FE20N6u0O" TargetMode="External"/><Relationship Id="rId17" Type="http://schemas.openxmlformats.org/officeDocument/2006/relationships/hyperlink" Target="consultantplus://offline/ref=37D799C57C589912CDDAED5FB649735614997D8F5E45974FEB0DF99D73BFD6D42EA421BB5266434090FDD93BEANDu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D799C57C589912CDDAED5FB64973561490748F574C974FEB0DF99D73BFD6D42EA421BB5266434090FDD93BEANDuA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799C57C589912CDDAED5FB64973561490748F574C974FEB0DF99D73BFD6D42EA421BB5266434090FDD93BEANDuAO" TargetMode="External"/><Relationship Id="rId11" Type="http://schemas.openxmlformats.org/officeDocument/2006/relationships/hyperlink" Target="consultantplus://offline/ref=37D799C57C589912CDDAED5FB649735613987C88564C974FEB0DF99D73BFD6D43CA479B753635F4993E88F6AAC8D3150F5BA76DBC206FE20N6u0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7D799C57C589912CDDAED5FB64973561490748F574C974FEB0DF99D73BFD6D43CA479B4526B5614C2A78E36E9DD2251F3BA74D8DEN0u6O" TargetMode="External"/><Relationship Id="rId10" Type="http://schemas.openxmlformats.org/officeDocument/2006/relationships/hyperlink" Target="consultantplus://offline/ref=37D799C57C589912CDDAED5FB6497356129D7B8F504FCA45E354F59F74B089C33BED75B653635C4098B78A7FBDD53D54EEA475C6DE04FCN2u0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799C57C589912CDDAED5FB6497356129D7B8F504FCA45E354F59F74B089C33BED75B653635F4598B78A7FBDD53D54EEA475C6DE04FCN2u0O" TargetMode="External"/><Relationship Id="rId14" Type="http://schemas.openxmlformats.org/officeDocument/2006/relationships/hyperlink" Target="consultantplus://offline/ref=37D799C57C589912CDDAED5FB64973561490748F574C974FEB0DF99D73BFD6D43CA479B4526A5614C2A78E36E9DD2251F3BA74D8DEN0u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10210</Words>
  <Characters>58200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2022-03-15T14:46:00Z</dcterms:created>
  <dcterms:modified xsi:type="dcterms:W3CDTF">2022-03-15T14:46:00Z</dcterms:modified>
</cp:coreProperties>
</file>